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</w:t>
          </w:r>
          <w:r w:rsidR="006E337B">
            <w:rPr>
              <w:color w:val="000000"/>
              <w:sz w:val="22"/>
              <w:szCs w:val="22"/>
            </w:rPr>
            <w:t>___</w:t>
          </w:r>
          <w:bookmarkStart w:id="0" w:name="_GoBack"/>
          <w:bookmarkEnd w:id="0"/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E5E0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15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310"/>
        <w:gridCol w:w="992"/>
        <w:gridCol w:w="1699"/>
        <w:gridCol w:w="605"/>
        <w:gridCol w:w="869"/>
        <w:gridCol w:w="1221"/>
        <w:gridCol w:w="1418"/>
        <w:gridCol w:w="850"/>
        <w:gridCol w:w="1134"/>
        <w:gridCol w:w="1432"/>
        <w:gridCol w:w="1120"/>
      </w:tblGrid>
      <w:tr w:rsidR="00611A95" w:rsidRPr="00611A95" w:rsidTr="00671C42">
        <w:trPr>
          <w:trHeight w:val="234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4404FA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4404FA">
              <w:rPr>
                <w:b/>
                <w:bCs/>
                <w:color w:val="000000"/>
              </w:rPr>
              <w:t>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4404FA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0E337C" w:rsidRPr="00611A95" w:rsidTr="00671C42">
        <w:trPr>
          <w:trHeight w:val="155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rPr>
                <w:color w:val="000000"/>
                <w:sz w:val="24"/>
                <w:szCs w:val="24"/>
              </w:rPr>
            </w:pPr>
            <w:r w:rsidRPr="004404F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671C42" w:rsidRDefault="007A0B14" w:rsidP="00671C42">
            <w:pPr>
              <w:spacing w:line="276" w:lineRule="auto"/>
              <w:rPr>
                <w:sz w:val="24"/>
                <w:szCs w:val="24"/>
              </w:rPr>
            </w:pPr>
            <w:r w:rsidRPr="007A0B14">
              <w:rPr>
                <w:sz w:val="24"/>
                <w:szCs w:val="24"/>
              </w:rPr>
              <w:t>Полуприцеп тракторный самосвальный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Default="007A0B14">
            <w:pPr>
              <w:jc w:val="center"/>
              <w:rPr>
                <w:sz w:val="22"/>
                <w:szCs w:val="22"/>
              </w:rPr>
            </w:pPr>
            <w:r w:rsidRPr="007A0B14">
              <w:rPr>
                <w:sz w:val="22"/>
                <w:szCs w:val="22"/>
              </w:rPr>
              <w:t>369355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D0038C" w:rsidRDefault="000E337C" w:rsidP="00501525">
            <w:pPr>
              <w:rPr>
                <w:color w:val="000000"/>
                <w:sz w:val="22"/>
                <w:szCs w:val="22"/>
              </w:rPr>
            </w:pPr>
            <w:r w:rsidRPr="00D0038C">
              <w:rPr>
                <w:color w:val="000000"/>
                <w:sz w:val="22"/>
                <w:szCs w:val="22"/>
              </w:rPr>
              <w:t>Спецификация № 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D0038C" w:rsidRDefault="000E337C" w:rsidP="005015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6E337B" w:rsidP="00501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</w:tr>
      <w:tr w:rsidR="00611A95" w:rsidRPr="00611A95" w:rsidTr="00671C42">
        <w:trPr>
          <w:trHeight w:val="834"/>
        </w:trPr>
        <w:tc>
          <w:tcPr>
            <w:tcW w:w="8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</w:t>
            </w:r>
            <w:r w:rsidR="00671C42" w:rsidRPr="00611A95">
              <w:rPr>
                <w:b/>
                <w:color w:val="000000"/>
                <w:sz w:val="22"/>
                <w:szCs w:val="22"/>
              </w:rPr>
              <w:t>ТОГО</w:t>
            </w:r>
            <w:r w:rsidRPr="00611A95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4404FA" w:rsidRDefault="004404F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E5E0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E337C">
            <w:rPr>
              <w:color w:val="000000"/>
              <w:sz w:val="22"/>
              <w:szCs w:val="22"/>
            </w:rPr>
            <w:t>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4404FA" w:rsidRPr="00A64B03" w:rsidRDefault="004404FA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16CF2" w:rsidRPr="00E16CF2">
            <w:rPr>
              <w:color w:val="000000"/>
              <w:sz w:val="22"/>
              <w:szCs w:val="22"/>
            </w:rPr>
            <w:t xml:space="preserve">Технические характеристики и комплектация Товара, поставляемого в соответствии с настоящим Приложением, </w:t>
          </w:r>
          <w:r w:rsidR="001C6F51" w:rsidRPr="001C6F51">
            <w:rPr>
              <w:color w:val="000000"/>
              <w:sz w:val="22"/>
              <w:szCs w:val="22"/>
            </w:rPr>
            <w:t xml:space="preserve">определены в Дополнении № </w:t>
          </w:r>
          <w:r w:rsidR="001C6F51">
            <w:rPr>
              <w:color w:val="000000"/>
              <w:sz w:val="22"/>
              <w:szCs w:val="22"/>
            </w:rPr>
            <w:t>1</w:t>
          </w:r>
          <w:r w:rsidR="001C6F51" w:rsidRPr="001C6F51">
            <w:rPr>
              <w:color w:val="000000"/>
              <w:sz w:val="22"/>
              <w:szCs w:val="22"/>
            </w:rPr>
            <w:t xml:space="preserve"> к настоящему Приложению</w:t>
          </w:r>
          <w:r w:rsidR="00E16CF2" w:rsidRPr="00E16CF2">
            <w:rPr>
              <w:color w:val="000000"/>
              <w:sz w:val="22"/>
              <w:szCs w:val="22"/>
            </w:rPr>
            <w:t>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E5E0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все необходимые документы на каждую единицу Товара, предусмотренные заказной документацией, паспортом завода-изготовителя,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0E337C" w:rsidRDefault="000E337C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37B">
            <w:rPr>
              <w:color w:val="000000"/>
              <w:sz w:val="22"/>
              <w:szCs w:val="22"/>
            </w:rPr>
            <w:t xml:space="preserve">  -  2 (два) ключа зажигания;</w:t>
          </w:r>
        </w:p>
        <w:p w:rsidR="006E337B" w:rsidRP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37B">
            <w:rPr>
              <w:color w:val="000000"/>
              <w:sz w:val="22"/>
              <w:szCs w:val="22"/>
            </w:rPr>
            <w:t xml:space="preserve">  -  печатная инструкция (руководство) по эксплуатации на русском языке;</w:t>
          </w:r>
        </w:p>
        <w:p w:rsidR="006E337B" w:rsidRP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37B">
            <w:rPr>
              <w:color w:val="000000"/>
              <w:sz w:val="22"/>
              <w:szCs w:val="22"/>
            </w:rPr>
            <w:t xml:space="preserve">  -  сервисная книжка  на русском языке;</w:t>
          </w:r>
        </w:p>
        <w:p w:rsidR="006E337B" w:rsidRP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37B">
            <w:rPr>
              <w:color w:val="000000"/>
              <w:sz w:val="22"/>
              <w:szCs w:val="22"/>
            </w:rPr>
            <w:t xml:space="preserve">  -  паспорт транспортного средства в оригинале;</w:t>
          </w:r>
        </w:p>
        <w:p w:rsidR="006E337B" w:rsidRP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37B">
            <w:rPr>
              <w:color w:val="000000"/>
              <w:sz w:val="22"/>
              <w:szCs w:val="22"/>
            </w:rPr>
            <w:t xml:space="preserve">  -  документацию, подтверждающую гарантию производителя;</w:t>
          </w:r>
        </w:p>
        <w:p w:rsidR="006E337B" w:rsidRP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37B">
            <w:rPr>
              <w:color w:val="000000"/>
              <w:sz w:val="22"/>
              <w:szCs w:val="22"/>
            </w:rPr>
            <w:t xml:space="preserve">  -  одобрение типа транспортного средства (копия заверенная Поставщиком);</w:t>
          </w:r>
        </w:p>
        <w:p w:rsidR="006E337B" w:rsidRP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37B">
            <w:rPr>
              <w:color w:val="000000"/>
              <w:sz w:val="22"/>
              <w:szCs w:val="22"/>
            </w:rPr>
            <w:t xml:space="preserve">  -  договор купли-продажи (в 3-х экземплярах);</w:t>
          </w:r>
        </w:p>
        <w:p w:rsidR="006E337B" w:rsidRP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37B">
            <w:rPr>
              <w:color w:val="000000"/>
              <w:sz w:val="22"/>
              <w:szCs w:val="22"/>
            </w:rPr>
            <w:t xml:space="preserve">  -  Акт приема-передачи (в 3-х экземплярах);</w:t>
          </w:r>
        </w:p>
        <w:p w:rsidR="006E337B" w:rsidRPr="006E337B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6E337B" w:rsidP="006E337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37B">
            <w:rPr>
              <w:color w:val="000000"/>
              <w:sz w:val="22"/>
              <w:szCs w:val="22"/>
            </w:rPr>
            <w:t xml:space="preserve">  - товарные накладные, счета-фактуры, товарно-транспортные накладные и/или иные товаросопроводительные документы, соответствующие способу отгрузки Товара.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E337C" w:rsidP="000E337C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>Поставка товара при заключении договора должна осуществляться с приложением всех необходимых сопроводительных документов на русском языке.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0E337C" w:rsidRPr="000E337C">
            <w:rPr>
              <w:color w:val="000000"/>
              <w:sz w:val="22"/>
              <w:szCs w:val="22"/>
            </w:rPr>
            <w:t>склад Покупателя, находящийся по адресу: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038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038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038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038C">
        <w:rPr>
          <w:color w:val="000000"/>
          <w:sz w:val="22"/>
          <w:szCs w:val="22"/>
          <w:lang w:val="en-US"/>
        </w:rPr>
        <w:t>:</w:t>
      </w:r>
      <w:r w:rsidR="00EF57C5" w:rsidRPr="00D0038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D0038C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2E5E0F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E5E0F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1C6F51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6E337B" w:rsidRPr="006E337B">
            <w:rPr>
              <w:color w:val="000000"/>
              <w:sz w:val="22"/>
              <w:szCs w:val="22"/>
            </w:rPr>
            <w:t xml:space="preserve">составляет/устанавливается __________________ </w:t>
          </w:r>
          <w:r w:rsidR="006E337B" w:rsidRPr="006E337B">
            <w:rPr>
              <w:i/>
              <w:iCs/>
              <w:color w:val="000000"/>
              <w:sz w:val="22"/>
              <w:szCs w:val="22"/>
            </w:rPr>
            <w:t>(указать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  <w:r w:rsidR="006E337B" w:rsidRPr="006E337B">
            <w:rPr>
              <w:color w:val="000000"/>
              <w:sz w:val="22"/>
              <w:szCs w:val="22"/>
            </w:rPr>
            <w:t>.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E0F" w:rsidRDefault="002E5E0F">
      <w:r>
        <w:separator/>
      </w:r>
    </w:p>
  </w:endnote>
  <w:endnote w:type="continuationSeparator" w:id="0">
    <w:p w:rsidR="002E5E0F" w:rsidRDefault="002E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E5E0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E5E0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E0F" w:rsidRDefault="002E5E0F">
      <w:r>
        <w:separator/>
      </w:r>
    </w:p>
  </w:footnote>
  <w:footnote w:type="continuationSeparator" w:id="0">
    <w:p w:rsidR="002E5E0F" w:rsidRDefault="002E5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2C49"/>
    <w:rsid w:val="000E2985"/>
    <w:rsid w:val="000E337C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A71F9"/>
    <w:rsid w:val="001B1C48"/>
    <w:rsid w:val="001C4791"/>
    <w:rsid w:val="001C6F51"/>
    <w:rsid w:val="001D12A7"/>
    <w:rsid w:val="001D658C"/>
    <w:rsid w:val="001E50FB"/>
    <w:rsid w:val="001F0D3D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5E0F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04FA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1525"/>
    <w:rsid w:val="00507F2F"/>
    <w:rsid w:val="00511C65"/>
    <w:rsid w:val="00516B07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1C42"/>
    <w:rsid w:val="00677E7B"/>
    <w:rsid w:val="0069505C"/>
    <w:rsid w:val="006950A9"/>
    <w:rsid w:val="00696F8F"/>
    <w:rsid w:val="006B3809"/>
    <w:rsid w:val="006C55F7"/>
    <w:rsid w:val="006D1BE4"/>
    <w:rsid w:val="006D2F27"/>
    <w:rsid w:val="006E337B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0B14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248C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DC9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4547D"/>
    <w:rsid w:val="00B528F3"/>
    <w:rsid w:val="00B552FF"/>
    <w:rsid w:val="00B57AB1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2221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038C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93E2D"/>
    <w:rsid w:val="00202928"/>
    <w:rsid w:val="00293281"/>
    <w:rsid w:val="00297654"/>
    <w:rsid w:val="0030620A"/>
    <w:rsid w:val="00307281"/>
    <w:rsid w:val="0036331A"/>
    <w:rsid w:val="003C13B6"/>
    <w:rsid w:val="00453F73"/>
    <w:rsid w:val="00483822"/>
    <w:rsid w:val="00493E92"/>
    <w:rsid w:val="005468A4"/>
    <w:rsid w:val="00553DC2"/>
    <w:rsid w:val="00566446"/>
    <w:rsid w:val="00567D6E"/>
    <w:rsid w:val="00583C66"/>
    <w:rsid w:val="006266E3"/>
    <w:rsid w:val="00632E59"/>
    <w:rsid w:val="00674183"/>
    <w:rsid w:val="006C62F5"/>
    <w:rsid w:val="007A540F"/>
    <w:rsid w:val="007F03EF"/>
    <w:rsid w:val="00861F46"/>
    <w:rsid w:val="00A04E44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8146E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E3EB7-9A21-4FC6-A17F-CD162B16D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2017-03-15T07:25:00Z</cp:lastPrinted>
  <dcterms:created xsi:type="dcterms:W3CDTF">2017-08-18T12:30:00Z</dcterms:created>
  <dcterms:modified xsi:type="dcterms:W3CDTF">2017-08-18T12:33:00Z</dcterms:modified>
</cp:coreProperties>
</file>